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4uo5a2hix07o" w:id="0"/>
      <w:bookmarkEnd w:id="0"/>
      <w:r w:rsidDel="00000000" w:rsidR="00000000" w:rsidRPr="00000000">
        <w:rPr>
          <w:rtl w:val="0"/>
        </w:rPr>
        <w:t xml:space="preserve">[School] Applicant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Thank you for applying to [School]! We are constantly working to refine the admissions process at [School] and feedback from families like yours is critical to that process. 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my9g4p6h5f6l" w:id="1"/>
      <w:bookmarkEnd w:id="1"/>
      <w:r w:rsidDel="00000000" w:rsidR="00000000" w:rsidRPr="00000000">
        <w:rPr>
          <w:rtl w:val="0"/>
        </w:rPr>
        <w:t xml:space="preserve">About Your Family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Parent/guardian name: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Parent/guardian email address: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Student name 1: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Student name 2: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Student name 3: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Grades applied for (multi-select):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Pre-school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Kindergarten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saf5dhrki790" w:id="2"/>
      <w:bookmarkEnd w:id="2"/>
      <w:r w:rsidDel="00000000" w:rsidR="00000000" w:rsidRPr="00000000">
        <w:rPr>
          <w:rtl w:val="0"/>
        </w:rPr>
        <w:t xml:space="preserve">Your School Search Process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types of schools did you consider in your search process? (select all that apply)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Public schools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Charter schools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Magnet schools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Religious private schools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Non-religious private schools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Montessori schools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Boarding schools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Homeschooling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Waldorf schools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School specializing in learning differences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Other (text box)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What channels did you use to research schools? (select all that apply)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engines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search platforms (e.g., Great Schools, Niche, Private School Review)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directories for local publications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forums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(text box)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How did you hear about [School]?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Local print magazine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 mail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Billboard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Radio ad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TV Ad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Word of mouth/current family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fair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event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Internet search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search platform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Facebook post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Instagram post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Facebook ad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Instagram ad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engine ad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(text box)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What factors did you consider in your school search? (select all that apply)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Class sizes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Teacher qualifications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Advanced placement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Athletics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College counseling services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College matriculation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Facilities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Fine and performing arts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school’s ranking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Student and employee diversity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Academic rigor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Campus security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Social-emotional learning (SEL)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Character education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Academic support for learning differences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convenient commute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 service/transportation availability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Tuition cost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Availability of financial aid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Other (text entry)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What factors did you consider in your school decision? (select all that apply)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Class sizes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Teacher qualifications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Advanced placement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Athletics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College counseling services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College matriculation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Facilities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Fine and performing arts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school’s ranking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Student and employee diversity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Academic rigor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Campus security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Social-emotional learning (SEL)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Character education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Academic support for learning differences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 convenient commute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Bus service/transportation availability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Tuition cost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Availability of financial aid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Other (text entry)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In addition to [School], how many other schools did you apply to?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If you are not planning to enroll at [School], please share your family’s enrollment decision for the upcoming school year: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child/ren will attend another school</w:t>
      </w:r>
    </w:p>
    <w:p w:rsidR="00000000" w:rsidDel="00000000" w:rsidP="00000000" w:rsidRDefault="00000000" w:rsidRPr="00000000" w14:paraId="0000007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share the school that your child/ren will attend next year.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child/ren will remain at their current school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child/ren will be homeschooled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If your child/ren will attend a different school, how would you benchmark [School] against the school you chose in the following areas: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[School] is stronger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[School] is the same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[School] is weaker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Academics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Athletics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Fine/performing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Facilities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College counseling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College matriculation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ranking/reputation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and employee diversity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Tuition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Availability of financial 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Style w:val="Heading1"/>
        <w:rPr/>
      </w:pPr>
      <w:bookmarkStart w:colFirst="0" w:colLast="0" w:name="_h6j8hipwhtal" w:id="3"/>
      <w:bookmarkEnd w:id="3"/>
      <w:r w:rsidDel="00000000" w:rsidR="00000000" w:rsidRPr="00000000">
        <w:rPr>
          <w:rtl w:val="0"/>
        </w:rPr>
        <w:t xml:space="preserve">Your Experience with the [School] Admission Team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Overall, how would you rate your experience going through [School]’s admission process?</w:t>
      </w:r>
    </w:p>
    <w:p w:rsidR="00000000" w:rsidDel="00000000" w:rsidP="00000000" w:rsidRDefault="00000000" w:rsidRPr="00000000" w14:paraId="000000A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satisfied</w:t>
      </w:r>
    </w:p>
    <w:p w:rsidR="00000000" w:rsidDel="00000000" w:rsidP="00000000" w:rsidRDefault="00000000" w:rsidRPr="00000000" w14:paraId="000000B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Satisfied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Neither satisfied nor dissatisfied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Dissatisfied</w:t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Very dissatisfied</w:t>
      </w:r>
    </w:p>
    <w:p w:rsidR="00000000" w:rsidDel="00000000" w:rsidP="00000000" w:rsidRDefault="00000000" w:rsidRPr="00000000" w14:paraId="000000B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How satisfied or dissatisfied are you with the following: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70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1560"/>
        <w:gridCol w:w="1560"/>
        <w:gridCol w:w="1560"/>
        <w:gridCol w:w="1560"/>
        <w:gridCol w:w="1560"/>
        <w:gridCol w:w="1560"/>
        <w:tblGridChange w:id="0">
          <w:tblGrid>
            <w:gridCol w:w="2340"/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satisfied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Satisfied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Noether satisfied nor dissatisfied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Dissatisfied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dissatisfied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 responsiveness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Interaction with the admission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Interaction with faculty/staff outside of admission office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Interaction with current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Interaction with current parents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Event/tour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Process for submitting application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Acceptance notification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Financial aid notification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What else would you like us to know about your experience applying to [School]? (text box)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20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rPr/>
    </w:pPr>
    <w:r w:rsidDel="00000000" w:rsidR="00000000" w:rsidRPr="00000000">
      <w:rPr/>
      <w:drawing>
        <wp:inline distB="114300" distT="114300" distL="114300" distR="114300">
          <wp:extent cx="2481263" cy="4899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1263" cy="4899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